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18B" w:rsidRDefault="008E318B" w:rsidP="008E318B">
      <w:pPr>
        <w:jc w:val="center"/>
        <w:rPr>
          <w:b/>
          <w:bCs/>
        </w:rPr>
      </w:pPr>
      <w:r>
        <w:rPr>
          <w:b/>
          <w:bCs/>
        </w:rPr>
        <w:t>Sauerstoff Therapie Arbeitsblatt/Fallbeispiel</w:t>
      </w:r>
    </w:p>
    <w:p w:rsidR="008E318B" w:rsidRDefault="008E318B" w:rsidP="008E318B">
      <w:pPr>
        <w:rPr>
          <w:b/>
          <w:bCs/>
        </w:rPr>
      </w:pPr>
    </w:p>
    <w:p w:rsidR="008E318B" w:rsidRPr="008E318B" w:rsidRDefault="008E318B" w:rsidP="008E318B">
      <w:pPr>
        <w:rPr>
          <w:b/>
          <w:bCs/>
        </w:rPr>
      </w:pPr>
      <w:r w:rsidRPr="008E318B">
        <w:rPr>
          <w:b/>
          <w:bCs/>
        </w:rPr>
        <w:t xml:space="preserve">Fall 1: </w:t>
      </w:r>
    </w:p>
    <w:p w:rsidR="008E318B" w:rsidRPr="008E318B" w:rsidRDefault="008E318B" w:rsidP="008E318B">
      <w:r w:rsidRPr="008E318B">
        <w:rPr>
          <w:b/>
          <w:bCs/>
        </w:rPr>
        <w:t>Situation:</w:t>
      </w:r>
      <w:r w:rsidRPr="008E318B">
        <w:br/>
        <w:t>Frau H. sitzt im Aufenthaltsraum. Plötzlich wirkt sie unruhig und klagt: „Ich kriege keine Luft.“ Sie atmet sehr schnell, ihre Lippen sind leicht bläulich.</w:t>
      </w:r>
      <w:r w:rsidRPr="008E318B">
        <w:br/>
      </w:r>
      <w:r w:rsidRPr="008E318B">
        <w:rPr>
          <w:b/>
          <w:bCs/>
        </w:rPr>
        <w:t>Vitalzeichen:</w:t>
      </w:r>
    </w:p>
    <w:p w:rsidR="008E318B" w:rsidRPr="008E318B" w:rsidRDefault="008E318B" w:rsidP="008E318B">
      <w:pPr>
        <w:numPr>
          <w:ilvl w:val="0"/>
          <w:numId w:val="1"/>
        </w:numPr>
      </w:pPr>
      <w:r w:rsidRPr="008E318B">
        <w:t>Atemfrequenz: 30/min</w:t>
      </w:r>
    </w:p>
    <w:p w:rsidR="008E318B" w:rsidRPr="008E318B" w:rsidRDefault="008E318B" w:rsidP="008E318B">
      <w:pPr>
        <w:numPr>
          <w:ilvl w:val="0"/>
          <w:numId w:val="1"/>
        </w:numPr>
      </w:pPr>
      <w:r w:rsidRPr="008E318B">
        <w:t>Sauerstoffsättigung (</w:t>
      </w:r>
      <w:proofErr w:type="spellStart"/>
      <w:r w:rsidRPr="008E318B">
        <w:t>SpO</w:t>
      </w:r>
      <w:proofErr w:type="spellEnd"/>
      <w:r w:rsidRPr="008E318B">
        <w:t>₂): 84 %</w:t>
      </w:r>
    </w:p>
    <w:p w:rsidR="008E318B" w:rsidRPr="008E318B" w:rsidRDefault="008E318B" w:rsidP="008E318B">
      <w:pPr>
        <w:numPr>
          <w:ilvl w:val="0"/>
          <w:numId w:val="1"/>
        </w:numPr>
      </w:pPr>
      <w:r w:rsidRPr="008E318B">
        <w:t>Puls: 110/min</w:t>
      </w:r>
    </w:p>
    <w:p w:rsidR="008E318B" w:rsidRPr="008E318B" w:rsidRDefault="008E318B" w:rsidP="008E318B">
      <w:r w:rsidRPr="008E318B">
        <w:rPr>
          <w:b/>
          <w:bCs/>
        </w:rPr>
        <w:t>Fragen:</w:t>
      </w:r>
    </w:p>
    <w:p w:rsidR="008E318B" w:rsidRPr="008E318B" w:rsidRDefault="008E318B" w:rsidP="008E318B">
      <w:pPr>
        <w:numPr>
          <w:ilvl w:val="0"/>
          <w:numId w:val="2"/>
        </w:numPr>
      </w:pPr>
      <w:r w:rsidRPr="008E318B">
        <w:rPr>
          <w:b/>
          <w:bCs/>
        </w:rPr>
        <w:t xml:space="preserve">Welche Zeichen deuten darauf hin, dass es sich um </w:t>
      </w:r>
      <w:r w:rsidR="00FB1578">
        <w:rPr>
          <w:b/>
          <w:bCs/>
        </w:rPr>
        <w:t xml:space="preserve">einen Atemnot bei einer stabilen Patientin </w:t>
      </w:r>
      <w:r w:rsidRPr="008E318B">
        <w:rPr>
          <w:b/>
          <w:bCs/>
        </w:rPr>
        <w:t>handelt?</w:t>
      </w:r>
      <w:bookmarkStart w:id="0" w:name="_GoBack"/>
      <w:bookmarkEnd w:id="0"/>
    </w:p>
    <w:p w:rsidR="008E318B" w:rsidRPr="008E318B" w:rsidRDefault="00FB1578" w:rsidP="008E318B">
      <w:r>
        <w:pict>
          <v:rect id="_x0000_i1025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26" style="width:0;height:1.5pt" o:hralign="center" o:hrstd="t" o:hr="t" fillcolor="#a0a0a0" stroked="f"/>
        </w:pict>
      </w:r>
    </w:p>
    <w:p w:rsidR="008E318B" w:rsidRPr="008E318B" w:rsidRDefault="008E318B" w:rsidP="008E318B">
      <w:pPr>
        <w:numPr>
          <w:ilvl w:val="0"/>
          <w:numId w:val="2"/>
        </w:numPr>
      </w:pPr>
      <w:r w:rsidRPr="008E318B">
        <w:rPr>
          <w:b/>
          <w:bCs/>
        </w:rPr>
        <w:t>Was sollten Sie als Pflegeassistenzkraft in dieser Situation tun?</w:t>
      </w:r>
    </w:p>
    <w:p w:rsidR="008E318B" w:rsidRPr="008E318B" w:rsidRDefault="00FB1578" w:rsidP="008E318B">
      <w:r>
        <w:pict>
          <v:rect id="_x0000_i1027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28" style="width:0;height:1.5pt" o:hralign="center" o:hrstd="t" o:hr="t" fillcolor="#a0a0a0" stroked="f"/>
        </w:pict>
      </w:r>
    </w:p>
    <w:p w:rsidR="008E318B" w:rsidRPr="008E318B" w:rsidRDefault="008E318B" w:rsidP="008E318B">
      <w:pPr>
        <w:numPr>
          <w:ilvl w:val="0"/>
          <w:numId w:val="2"/>
        </w:numPr>
      </w:pPr>
      <w:r w:rsidRPr="008E318B">
        <w:rPr>
          <w:b/>
          <w:bCs/>
        </w:rPr>
        <w:t>Was dürfen Sie selbst durchführen? Was muss die Pflegefachkraft übernehmen?</w:t>
      </w:r>
    </w:p>
    <w:p w:rsidR="008E318B" w:rsidRPr="008E318B" w:rsidRDefault="00FB1578" w:rsidP="008E318B">
      <w:r>
        <w:pict>
          <v:rect id="_x0000_i1029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30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31" style="width:0;height:1.5pt" o:hralign="center" o:hrstd="t" o:hr="t" fillcolor="#a0a0a0" stroked="f"/>
        </w:pict>
      </w: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Default="008E318B" w:rsidP="008E318B">
      <w:pPr>
        <w:rPr>
          <w:rFonts w:ascii="Calibri" w:hAnsi="Calibri" w:cs="Calibri"/>
          <w:b/>
          <w:bCs/>
        </w:rPr>
      </w:pPr>
    </w:p>
    <w:p w:rsidR="008E318B" w:rsidRPr="008E318B" w:rsidRDefault="008E318B" w:rsidP="008E318B">
      <w:pPr>
        <w:rPr>
          <w:b/>
          <w:bCs/>
        </w:rPr>
      </w:pPr>
      <w:r w:rsidRPr="008E318B">
        <w:rPr>
          <w:b/>
          <w:bCs/>
        </w:rPr>
        <w:t xml:space="preserve">Fall 2: </w:t>
      </w:r>
    </w:p>
    <w:p w:rsidR="008E318B" w:rsidRPr="008E318B" w:rsidRDefault="008E318B" w:rsidP="008E318B">
      <w:r w:rsidRPr="008E318B">
        <w:rPr>
          <w:b/>
          <w:bCs/>
        </w:rPr>
        <w:t>Situation:</w:t>
      </w:r>
      <w:r w:rsidRPr="008E318B">
        <w:br/>
        <w:t>Frau H. hat die Diagnose COPD und erhält täglich 1–2 Liter Sauerstoff über eine Nasenbrille. Ziel laut ärztlicher Verordnung: Sauerstoffsättigung zwischen 88 % und 92 %.</w:t>
      </w:r>
    </w:p>
    <w:p w:rsidR="008E318B" w:rsidRPr="008E318B" w:rsidRDefault="008E318B" w:rsidP="008E318B">
      <w:r w:rsidRPr="008E318B">
        <w:rPr>
          <w:b/>
          <w:bCs/>
        </w:rPr>
        <w:t>Fragen:</w:t>
      </w:r>
    </w:p>
    <w:p w:rsidR="008E318B" w:rsidRPr="008E318B" w:rsidRDefault="008E318B" w:rsidP="008E318B">
      <w:pPr>
        <w:numPr>
          <w:ilvl w:val="0"/>
          <w:numId w:val="3"/>
        </w:numPr>
      </w:pPr>
      <w:r w:rsidRPr="008E318B">
        <w:rPr>
          <w:b/>
          <w:bCs/>
        </w:rPr>
        <w:t>Welche Aufgaben haben Sie als Pflegeassistenz bei der Sauerstofftherapie?</w:t>
      </w:r>
    </w:p>
    <w:p w:rsidR="008E318B" w:rsidRPr="008E318B" w:rsidRDefault="00FB1578" w:rsidP="008E318B">
      <w:r>
        <w:pict>
          <v:rect id="_x0000_i1032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33" style="width:0;height:1.5pt" o:hralign="center" o:hrstd="t" o:hr="t" fillcolor="#a0a0a0" stroked="f"/>
        </w:pict>
      </w:r>
    </w:p>
    <w:p w:rsidR="008E318B" w:rsidRPr="008E318B" w:rsidRDefault="008E318B" w:rsidP="008E318B">
      <w:pPr>
        <w:numPr>
          <w:ilvl w:val="0"/>
          <w:numId w:val="3"/>
        </w:numPr>
      </w:pPr>
      <w:r w:rsidRPr="008E318B">
        <w:rPr>
          <w:b/>
          <w:bCs/>
        </w:rPr>
        <w:t>Was müssen Sie regelmäßig kontrollieren?</w:t>
      </w:r>
    </w:p>
    <w:p w:rsidR="008E318B" w:rsidRPr="008E318B" w:rsidRDefault="00FB1578" w:rsidP="008E318B">
      <w:r>
        <w:pict>
          <v:rect id="_x0000_i1034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35" style="width:0;height:1.5pt" o:hralign="center" o:hrstd="t" o:hr="t" fillcolor="#a0a0a0" stroked="f"/>
        </w:pict>
      </w:r>
    </w:p>
    <w:p w:rsidR="008E318B" w:rsidRPr="008E318B" w:rsidRDefault="008E318B" w:rsidP="008E318B">
      <w:pPr>
        <w:numPr>
          <w:ilvl w:val="0"/>
          <w:numId w:val="3"/>
        </w:numPr>
      </w:pPr>
      <w:r w:rsidRPr="008E318B">
        <w:rPr>
          <w:b/>
          <w:bCs/>
        </w:rPr>
        <w:t>Wann müssen Sie die Pflegefachkraft informieren?</w:t>
      </w:r>
    </w:p>
    <w:p w:rsidR="008E318B" w:rsidRPr="008E318B" w:rsidRDefault="00FB1578" w:rsidP="008E318B">
      <w:r>
        <w:pict>
          <v:rect id="_x0000_i1036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37" style="width:0;height:1.5pt" o:hralign="center" o:hrstd="t" o:hr="t" fillcolor="#a0a0a0" stroked="f"/>
        </w:pict>
      </w:r>
    </w:p>
    <w:p w:rsidR="008E318B" w:rsidRPr="008E318B" w:rsidRDefault="00FB1578" w:rsidP="008E318B">
      <w:r>
        <w:pict>
          <v:rect id="_x0000_i1038" style="width:0;height:1.5pt" o:hralign="center" o:hrstd="t" o:hr="t" fillcolor="#a0a0a0" stroked="f"/>
        </w:pict>
      </w:r>
    </w:p>
    <w:p w:rsidR="008E318B" w:rsidRPr="008E318B" w:rsidRDefault="008E318B" w:rsidP="008E318B">
      <w:pPr>
        <w:rPr>
          <w:b/>
          <w:bCs/>
        </w:rPr>
      </w:pPr>
      <w:r w:rsidRPr="008E318B">
        <w:rPr>
          <w:rFonts w:ascii="Segoe UI Emoji" w:hAnsi="Segoe UI Emoji" w:cs="Segoe UI Emoji"/>
          <w:b/>
          <w:bCs/>
        </w:rPr>
        <w:t>📌</w:t>
      </w:r>
      <w:r w:rsidRPr="008E318B">
        <w:rPr>
          <w:b/>
          <w:bCs/>
        </w:rPr>
        <w:t xml:space="preserve"> Merksätze zum Thema Sauerstoffversorgung</w:t>
      </w:r>
    </w:p>
    <w:p w:rsidR="00CC1F0A" w:rsidRDefault="00CC1F0A"/>
    <w:sectPr w:rsidR="00CC1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18B" w:rsidRDefault="008E318B" w:rsidP="008E318B">
      <w:pPr>
        <w:spacing w:after="0" w:line="240" w:lineRule="auto"/>
      </w:pPr>
      <w:r>
        <w:separator/>
      </w:r>
    </w:p>
  </w:endnote>
  <w:endnote w:type="continuationSeparator" w:id="0">
    <w:p w:rsidR="008E318B" w:rsidRDefault="008E318B" w:rsidP="008E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Pr="00C4317C" w:rsidRDefault="00C4317C">
    <w:pPr>
      <w:pStyle w:val="Fuzeile"/>
      <w:rPr>
        <w:sz w:val="18"/>
        <w:szCs w:val="18"/>
        <w:lang w:val="de-DE"/>
      </w:rPr>
    </w:pPr>
    <w:r w:rsidRPr="00C4317C">
      <w:rPr>
        <w:sz w:val="18"/>
        <w:szCs w:val="18"/>
        <w:lang w:val="de-DE"/>
      </w:rPr>
      <w:t>Erstellt: Koller Ricarda Mai 2025 V01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18B" w:rsidRDefault="008E318B" w:rsidP="008E318B">
      <w:pPr>
        <w:spacing w:after="0" w:line="240" w:lineRule="auto"/>
      </w:pPr>
      <w:r>
        <w:separator/>
      </w:r>
    </w:p>
  </w:footnote>
  <w:footnote w:type="continuationSeparator" w:id="0">
    <w:p w:rsidR="008E318B" w:rsidRDefault="008E318B" w:rsidP="008E3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18B" w:rsidRDefault="008E318B" w:rsidP="008E318B">
    <w:pPr>
      <w:pStyle w:val="Kopfzeile"/>
      <w:jc w:val="center"/>
    </w:pPr>
    <w:r>
      <w:rPr>
        <w:noProof/>
      </w:rPr>
      <w:drawing>
        <wp:inline distT="0" distB="0" distL="0" distR="0" wp14:anchorId="3E4357BC">
          <wp:extent cx="2853055" cy="658495"/>
          <wp:effectExtent l="0" t="0" r="4445" b="825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7C" w:rsidRDefault="00C431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96092"/>
    <w:multiLevelType w:val="multilevel"/>
    <w:tmpl w:val="306C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F2149"/>
    <w:multiLevelType w:val="multilevel"/>
    <w:tmpl w:val="30FA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F0799"/>
    <w:multiLevelType w:val="multilevel"/>
    <w:tmpl w:val="48E8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FD27A3"/>
    <w:multiLevelType w:val="multilevel"/>
    <w:tmpl w:val="A658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8B"/>
    <w:rsid w:val="008E318B"/>
    <w:rsid w:val="00C4317C"/>
    <w:rsid w:val="00CC1F0A"/>
    <w:rsid w:val="00FB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E876E6"/>
  <w15:chartTrackingRefBased/>
  <w15:docId w15:val="{5AA514FA-C782-40C4-8588-60EEF1FB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3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318B"/>
  </w:style>
  <w:style w:type="paragraph" w:styleId="Fuzeile">
    <w:name w:val="footer"/>
    <w:basedOn w:val="Standard"/>
    <w:link w:val="FuzeileZchn"/>
    <w:uiPriority w:val="99"/>
    <w:unhideWhenUsed/>
    <w:rsid w:val="008E3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3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WRK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Ricarda Mijou (OeRK-W)</dc:creator>
  <cp:keywords/>
  <dc:description/>
  <cp:lastModifiedBy>Koller Ricarda Mijou (OeRK-W)</cp:lastModifiedBy>
  <cp:revision>3</cp:revision>
  <cp:lastPrinted>2025-05-13T05:34:00Z</cp:lastPrinted>
  <dcterms:created xsi:type="dcterms:W3CDTF">2025-05-13T05:32:00Z</dcterms:created>
  <dcterms:modified xsi:type="dcterms:W3CDTF">2025-05-27T09:46:00Z</dcterms:modified>
</cp:coreProperties>
</file>